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509A33F2" w14:textId="77777777" w:rsidR="00ED1630"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 xml:space="preserve">Reikalavimai mobilizacijos, karo ar </w:t>
      </w:r>
    </w:p>
    <w:p w14:paraId="4934CC9C" w14:textId="3C52D3F5"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16B19DB7" w14:textId="77777777" w:rsidTr="3ABD4D06">
        <w:tc>
          <w:tcPr>
            <w:tcW w:w="9490" w:type="dxa"/>
            <w:gridSpan w:val="4"/>
          </w:tcPr>
          <w:p w14:paraId="64F49980" w14:textId="4046034E"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Pr>
                <w:rFonts w:ascii="Times New Roman" w:eastAsia="Times New Roman" w:hAnsi="Times New Roman" w:cs="Times New Roman"/>
                <w:i/>
                <w:iCs/>
                <w:color w:val="auto"/>
                <w:sz w:val="22"/>
                <w:szCs w:val="22"/>
                <w:lang w:val="lt-LT"/>
              </w:rPr>
              <w:t>tiekėjui paslaugų, darbų pirkime (</w:t>
            </w:r>
            <w:r w:rsidR="007C5D40" w:rsidRPr="007C5D40">
              <w:rPr>
                <w:rFonts w:ascii="Times New Roman" w:eastAsia="Times New Roman" w:hAnsi="Times New Roman" w:cs="Times New Roman"/>
                <w:i/>
                <w:iCs/>
                <w:color w:val="auto"/>
                <w:sz w:val="22"/>
                <w:szCs w:val="22"/>
                <w:lang w:val="lt-LT"/>
              </w:rPr>
              <w:t xml:space="preserve">ar prekių pirkime, </w:t>
            </w:r>
            <w:r>
              <w:rPr>
                <w:rFonts w:ascii="Times New Roman" w:eastAsia="Times New Roman" w:hAnsi="Times New Roman" w:cs="Times New Roman"/>
                <w:i/>
                <w:iCs/>
                <w:color w:val="auto"/>
                <w:sz w:val="22"/>
                <w:szCs w:val="22"/>
                <w:lang w:val="lt-LT"/>
              </w:rPr>
              <w:t>kai netikrinamas prekės</w:t>
            </w:r>
            <w:r w:rsidR="00E872FE" w:rsidRPr="00E872FE">
              <w:rPr>
                <w:rFonts w:ascii="Times New Roman" w:eastAsia="Times New Roman" w:hAnsi="Times New Roman" w:cs="Times New Roman"/>
                <w:i/>
                <w:iCs/>
                <w:color w:val="auto"/>
                <w:sz w:val="22"/>
                <w:szCs w:val="22"/>
                <w:lang w:val="lt-LT"/>
              </w:rPr>
              <w:t>, jos sudedamųjų dalių/</w:t>
            </w:r>
            <w:r w:rsidR="00E872FE">
              <w:rPr>
                <w:rFonts w:ascii="Times New Roman" w:eastAsia="Times New Roman" w:hAnsi="Times New Roman" w:cs="Times New Roman"/>
                <w:i/>
                <w:iCs/>
                <w:color w:val="auto"/>
                <w:sz w:val="22"/>
                <w:szCs w:val="22"/>
                <w:lang w:val="lt-LT"/>
              </w:rPr>
              <w:t xml:space="preserve"> </w:t>
            </w:r>
            <w:r w:rsidR="00E872FE" w:rsidRPr="00E872FE">
              <w:rPr>
                <w:rFonts w:ascii="Times New Roman" w:eastAsia="Times New Roman" w:hAnsi="Times New Roman" w:cs="Times New Roman"/>
                <w:i/>
                <w:iCs/>
                <w:color w:val="auto"/>
                <w:sz w:val="22"/>
                <w:szCs w:val="22"/>
                <w:lang w:val="lt-LT"/>
              </w:rPr>
              <w:t>pakuotės</w:t>
            </w:r>
            <w:r>
              <w:rPr>
                <w:rFonts w:ascii="Times New Roman" w:eastAsia="Times New Roman" w:hAnsi="Times New Roman" w:cs="Times New Roman"/>
                <w:i/>
                <w:iCs/>
                <w:color w:val="auto"/>
                <w:sz w:val="22"/>
                <w:szCs w:val="22"/>
                <w:lang w:val="lt-LT"/>
              </w:rPr>
              <w:t xml:space="preserve"> gamintojas) </w:t>
            </w:r>
            <w:r w:rsidRPr="00126DF9">
              <w:rPr>
                <w:rFonts w:ascii="Times New Roman" w:eastAsia="Times New Roman" w:hAnsi="Times New Roman" w:cs="Times New Roman"/>
                <w:i/>
                <w:iCs/>
                <w:color w:val="auto"/>
                <w:sz w:val="22"/>
                <w:szCs w:val="22"/>
                <w:lang w:val="lt-LT"/>
              </w:rPr>
              <w:t>(VPĮ 45 str. 2¹ d. 1, 2, 4, 5</w:t>
            </w:r>
            <w:r w:rsidR="003726B5">
              <w:rPr>
                <w:rFonts w:ascii="Times New Roman" w:eastAsia="Times New Roman" w:hAnsi="Times New Roman" w:cs="Times New Roman"/>
                <w:i/>
                <w:iCs/>
                <w:color w:val="auto"/>
                <w:sz w:val="22"/>
                <w:szCs w:val="22"/>
                <w:lang w:val="lt-LT"/>
              </w:rPr>
              <w:t>, 6</w:t>
            </w:r>
            <w:r w:rsidRPr="00126DF9">
              <w:rPr>
                <w:rFonts w:ascii="Times New Roman" w:eastAsia="Times New Roman" w:hAnsi="Times New Roman" w:cs="Times New Roman"/>
                <w:i/>
                <w:iCs/>
                <w:color w:val="auto"/>
                <w:sz w:val="22"/>
                <w:szCs w:val="22"/>
                <w:lang w:val="lt-LT"/>
              </w:rPr>
              <w:t xml:space="preserve"> p.)</w:t>
            </w:r>
          </w:p>
        </w:tc>
      </w:tr>
      <w:tr w:rsidR="00824819" w:rsidRPr="00A5197D" w14:paraId="551D6404" w14:textId="77777777" w:rsidTr="3ABD4D06">
        <w:tc>
          <w:tcPr>
            <w:tcW w:w="555" w:type="dxa"/>
          </w:tcPr>
          <w:p w14:paraId="674545B8" w14:textId="2398E9EC" w:rsidR="00824819" w:rsidRPr="002C33CD" w:rsidRDefault="00ED163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E872FE" w:rsidRPr="002C33CD">
              <w:rPr>
                <w:rFonts w:ascii="Times New Roman" w:eastAsia="Times New Roman" w:hAnsi="Times New Roman" w:cs="Times New Roman"/>
                <w:color w:val="auto"/>
                <w:sz w:val="22"/>
                <w:szCs w:val="22"/>
                <w:lang w:val="lt-LT"/>
              </w:rPr>
              <w:t>.</w:t>
            </w:r>
          </w:p>
        </w:tc>
        <w:tc>
          <w:tcPr>
            <w:tcW w:w="2978" w:type="dxa"/>
          </w:tcPr>
          <w:p w14:paraId="7D80C90C" w14:textId="201F8940" w:rsidR="00824819" w:rsidRPr="00816F3C"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3726B5">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816F3C">
              <w:rPr>
                <w:rFonts w:ascii="Times New Roman" w:hAnsi="Times New Roman" w:cs="Times New Roman"/>
                <w:sz w:val="22"/>
                <w:szCs w:val="22"/>
                <w:lang w:val="lt-LT"/>
              </w:rPr>
              <w:t xml:space="preserve"> </w:t>
            </w:r>
          </w:p>
          <w:p w14:paraId="258A9873" w14:textId="03F21E45" w:rsidR="00824819" w:rsidRPr="00816F3C"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50ADD6CE" w14:textId="7E0DCEC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915870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w:t>
            </w:r>
            <w:r w:rsidRPr="002C33CD">
              <w:rPr>
                <w:rFonts w:ascii="Times New Roman" w:eastAsia="Times New Roman" w:hAnsi="Times New Roman" w:cs="Times New Roman"/>
                <w:color w:val="auto"/>
                <w:sz w:val="22"/>
                <w:szCs w:val="22"/>
                <w:lang w:val="lt-LT"/>
              </w:rPr>
              <w:lastRenderedPageBreak/>
              <w:t xml:space="preserve">užtikrinti svarbių objektų apsaugos įstatyme įtvirtintais kriterijais, yra priėmusi sprendimą, patvirtinantį, kad šio </w:t>
            </w:r>
            <w:r w:rsidR="00E01AB8">
              <w:rPr>
                <w:rFonts w:ascii="Times New Roman" w:eastAsia="Times New Roman" w:hAnsi="Times New Roman" w:cs="Times New Roman"/>
                <w:color w:val="auto"/>
                <w:sz w:val="22"/>
                <w:szCs w:val="22"/>
                <w:lang w:val="lt-LT"/>
              </w:rPr>
              <w:t>reikalavimo</w:t>
            </w:r>
            <w:r w:rsidR="00E01AB8"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041F2B80" w14:textId="6824A82C" w:rsidR="00824819"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E01AB8">
              <w:rPr>
                <w:rFonts w:ascii="Times New Roman" w:eastAsia="Times New Roman" w:hAnsi="Times New Roman" w:cs="Times New Roman"/>
                <w:color w:val="auto"/>
                <w:sz w:val="22"/>
                <w:szCs w:val="22"/>
                <w:lang w:val="lt-LT"/>
              </w:rPr>
              <w:t>reikalavimo</w:t>
            </w:r>
            <w:r w:rsidR="00E01AB8"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3726B5">
              <w:rPr>
                <w:rFonts w:ascii="Times New Roman" w:eastAsia="Times New Roman" w:hAnsi="Times New Roman" w:cs="Times New Roman"/>
                <w:color w:val="auto"/>
                <w:sz w:val="22"/>
                <w:szCs w:val="22"/>
                <w:lang w:val="lt-LT"/>
              </w:rPr>
              <w:t>;</w:t>
            </w:r>
          </w:p>
          <w:p w14:paraId="6E0CDAC9" w14:textId="02E431B3" w:rsidR="003726B5" w:rsidRPr="002C33CD" w:rsidRDefault="007F5221"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D4894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06D4C8CB" w:rsidR="00824819" w:rsidRPr="0011095D" w:rsidRDefault="00824819" w:rsidP="002C33CD">
            <w:pPr>
              <w:spacing w:line="276" w:lineRule="auto"/>
              <w:rPr>
                <w:rFonts w:eastAsia="Times New Roman"/>
                <w:i/>
                <w:iCs/>
                <w:sz w:val="20"/>
                <w:szCs w:val="20"/>
              </w:rPr>
            </w:pPr>
            <w:r w:rsidRPr="0011095D">
              <w:rPr>
                <w:rFonts w:eastAsia="Times New Roman"/>
                <w:sz w:val="20"/>
                <w:szCs w:val="20"/>
              </w:rPr>
              <w:t>*jei pakeitus VPĮ reikalavimus, jie galės būti taikomi jau paskelbtiems pirkimams, perkančioji organizacija turi teisę vadovautis pakeistomis VPĮ nuostatomis.</w:t>
            </w:r>
          </w:p>
        </w:tc>
        <w:tc>
          <w:tcPr>
            <w:tcW w:w="2978" w:type="dxa"/>
          </w:tcPr>
          <w:p w14:paraId="3631B287" w14:textId="77777777" w:rsidR="00824819" w:rsidRPr="002C33CD" w:rsidRDefault="00824819" w:rsidP="002C33CD">
            <w:pPr>
              <w:spacing w:line="276" w:lineRule="auto"/>
              <w:rPr>
                <w:lang w:eastAsia="en-GB"/>
              </w:rPr>
            </w:pPr>
            <w:r w:rsidRPr="002C33CD">
              <w:rPr>
                <w:lang w:eastAsia="en-GB"/>
              </w:rPr>
              <w:lastRenderedPageBreak/>
              <w:t>Pateikiama:</w:t>
            </w:r>
          </w:p>
          <w:p w14:paraId="0AF015D3" w14:textId="77777777" w:rsidR="00824819" w:rsidRPr="002C33CD" w:rsidRDefault="00824819" w:rsidP="002C33CD">
            <w:pPr>
              <w:spacing w:line="276" w:lineRule="auto"/>
              <w:rPr>
                <w:lang w:eastAsia="en-GB"/>
              </w:rPr>
            </w:pPr>
          </w:p>
          <w:p w14:paraId="2B9AB1C5" w14:textId="61547BEB"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28644A" w:rsidRPr="009C2365">
              <w:rPr>
                <w:lang w:eastAsia="en-GB"/>
              </w:rPr>
              <w:t>specialiųjų pirkimo sąlygų</w:t>
            </w:r>
            <w:r w:rsidR="0028644A" w:rsidRPr="002C33CD" w:rsidDel="0028644A">
              <w:rPr>
                <w:lang w:eastAsia="en-GB"/>
              </w:rPr>
              <w:t xml:space="preserve"> </w:t>
            </w:r>
            <w:r w:rsidRPr="002C33CD">
              <w:rPr>
                <w:lang w:eastAsia="en-GB"/>
              </w:rPr>
              <w:t>priede);</w:t>
            </w:r>
          </w:p>
          <w:p w14:paraId="68A2AC67" w14:textId="77777777" w:rsidR="00824819" w:rsidRPr="002C33CD" w:rsidRDefault="00824819" w:rsidP="002C33CD">
            <w:pPr>
              <w:spacing w:line="276" w:lineRule="auto"/>
              <w:rPr>
                <w:lang w:eastAsia="en-GB"/>
              </w:rPr>
            </w:pPr>
          </w:p>
          <w:p w14:paraId="30E348AE" w14:textId="38C742CB" w:rsidR="00824819" w:rsidRPr="002C33CD" w:rsidRDefault="00824819" w:rsidP="002C33CD">
            <w:pPr>
              <w:spacing w:line="276" w:lineRule="auto"/>
              <w:rPr>
                <w:lang w:eastAsia="en-GB"/>
              </w:rPr>
            </w:pPr>
            <w:r w:rsidRPr="002C33CD">
              <w:rPr>
                <w:lang w:eastAsia="en-GB"/>
              </w:rPr>
              <w:t>2.</w:t>
            </w:r>
            <w:r w:rsidRPr="002C33CD">
              <w:rPr>
                <w:lang w:eastAsia="en-GB"/>
              </w:rPr>
              <w:tab/>
              <w:t xml:space="preserve">jeigu perkančiajai organizacijai kyla abejonių dėl tiekėjo nurodytos informacijos, įrodančios šio </w:t>
            </w:r>
            <w:r w:rsidR="00A95B93">
              <w:rPr>
                <w:lang w:eastAsia="en-GB"/>
              </w:rPr>
              <w:t>reikalavimo</w:t>
            </w:r>
            <w:r w:rsidR="00A95B93" w:rsidRPr="002C33CD">
              <w:rPr>
                <w:lang w:eastAsia="en-GB"/>
              </w:rPr>
              <w:t xml:space="preserve"> </w:t>
            </w:r>
            <w:r w:rsidRPr="002C33CD">
              <w:rPr>
                <w:lang w:eastAsia="en-GB"/>
              </w:rPr>
              <w:t>1)</w:t>
            </w:r>
            <w:r w:rsidR="0028644A">
              <w:rPr>
                <w:lang w:eastAsia="en-GB"/>
              </w:rPr>
              <w:t>,</w:t>
            </w:r>
            <w:r w:rsidRPr="002C33CD">
              <w:rPr>
                <w:lang w:eastAsia="en-GB"/>
              </w:rPr>
              <w:t xml:space="preserve"> 2) </w:t>
            </w:r>
            <w:r w:rsidR="0028644A">
              <w:rPr>
                <w:lang w:eastAsia="en-GB"/>
              </w:rPr>
              <w:t xml:space="preserve"> ir 5) </w:t>
            </w:r>
            <w:r w:rsidR="00A95B93">
              <w:rPr>
                <w:lang w:eastAsia="en-GB"/>
              </w:rPr>
              <w:t>punktų</w:t>
            </w:r>
            <w:r w:rsidR="00A95B93" w:rsidRPr="002C33CD">
              <w:rPr>
                <w:lang w:eastAsia="en-GB"/>
              </w:rPr>
              <w:t xml:space="preserve"> </w:t>
            </w:r>
            <w:r w:rsidRPr="002C33CD">
              <w:rPr>
                <w:lang w:eastAsia="en-GB"/>
              </w:rPr>
              <w:t>reikalavimus, teisingumo, ji iš galimo laimėtojo paprašys pateikti vieną ar kelis žemiau nurodytus dokumentus</w:t>
            </w:r>
            <w:r w:rsidR="00165DFB">
              <w:rPr>
                <w:lang w:eastAsia="en-GB"/>
              </w:rPr>
              <w:t xml:space="preserve"> </w:t>
            </w:r>
            <w:r w:rsidR="00165DFB" w:rsidRPr="00DA3EFD">
              <w:rPr>
                <w:lang w:eastAsia="en-GB"/>
              </w:rPr>
              <w:t>ir (ar) paaiškinimus</w:t>
            </w:r>
            <w:r w:rsidRPr="002C33CD">
              <w:rPr>
                <w:lang w:eastAsia="en-GB"/>
              </w:rPr>
              <w:t xml:space="preserve">: </w:t>
            </w:r>
          </w:p>
          <w:p w14:paraId="76BB2DB7" w14:textId="77777777" w:rsidR="00824819" w:rsidRPr="002C33CD" w:rsidRDefault="00824819" w:rsidP="002C33CD">
            <w:pPr>
              <w:spacing w:line="276" w:lineRule="auto"/>
              <w:rPr>
                <w:lang w:eastAsia="en-GB"/>
              </w:rPr>
            </w:pPr>
          </w:p>
          <w:p w14:paraId="1012F91A" w14:textId="5F82CA5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2EB0887"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4DB2F1B8"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64EFEF0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74D65739" w14:textId="3CFC2C8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2.5. asmens tapatybę patvirtinančio dokumento (tapatybės kortelės ar paso) kopiją;</w:t>
            </w:r>
          </w:p>
          <w:p w14:paraId="5DDD192C" w14:textId="0A7E1F8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2.6. leidimą verstis atitinkama ūkine veikla patvirtinančio dokumento (pavyzdžiui, verslo </w:t>
            </w:r>
            <w:r w:rsidRPr="002C33CD">
              <w:rPr>
                <w:rFonts w:ascii="Times New Roman" w:eastAsia="Times New Roman" w:hAnsi="Times New Roman" w:cs="Times New Roman"/>
                <w:color w:val="auto"/>
                <w:sz w:val="22"/>
                <w:szCs w:val="22"/>
                <w:lang w:val="lt-LT"/>
              </w:rPr>
              <w:lastRenderedPageBreak/>
              <w:t>liudijimo, individualios veiklos pažymėjimo ir pan.) kopiją;</w:t>
            </w:r>
          </w:p>
          <w:p w14:paraId="061B8361"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2.7. pažymą apie deklaruotą gyvenamąją vietą;</w:t>
            </w:r>
          </w:p>
          <w:p w14:paraId="688BE445" w14:textId="039144D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816F3C"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pt-BR"/>
              </w:rPr>
            </w:pPr>
            <w:r w:rsidRPr="002C33CD">
              <w:rPr>
                <w:rFonts w:ascii="Times New Roman" w:eastAsia="Times New Roman" w:hAnsi="Times New Roman" w:cs="Times New Roman"/>
                <w:color w:val="auto"/>
                <w:sz w:val="22"/>
                <w:szCs w:val="22"/>
                <w:lang w:val="lt-LT"/>
              </w:rPr>
              <w:t>2.9. atitinkamus valstybės narės ar trečiosios šalies dokumentus;</w:t>
            </w:r>
          </w:p>
          <w:p w14:paraId="72DB15A2"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BA64350" w14:textId="4F5A3EE9"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r w:rsidR="00521F4E">
              <w:rPr>
                <w:rFonts w:ascii="Times New Roman" w:eastAsia="Times New Roman" w:hAnsi="Times New Roman" w:cs="Times New Roman"/>
                <w:color w:val="auto"/>
                <w:sz w:val="22"/>
                <w:szCs w:val="22"/>
                <w:lang w:val="lt-LT"/>
              </w:rPr>
              <w:t xml:space="preserve"> </w:t>
            </w:r>
            <w:r w:rsidR="00521F4E" w:rsidRPr="00454A50">
              <w:rPr>
                <w:rFonts w:ascii="Times New Roman" w:eastAsia="Times New Roman" w:hAnsi="Times New Roman" w:cs="Times New Roman"/>
                <w:color w:val="auto"/>
                <w:sz w:val="22"/>
                <w:szCs w:val="22"/>
                <w:lang w:val="lt-LT"/>
              </w:rPr>
              <w:t>ir (ar) paaiškinim</w:t>
            </w:r>
            <w:r w:rsidR="00521F4E">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w:t>
            </w:r>
          </w:p>
          <w:p w14:paraId="047110FC" w14:textId="77777777" w:rsidR="00824819" w:rsidRPr="002C33CD" w:rsidRDefault="00824819" w:rsidP="002C33CD">
            <w:pPr>
              <w:spacing w:line="276" w:lineRule="auto"/>
              <w:rPr>
                <w:lang w:eastAsia="en-GB"/>
              </w:rPr>
            </w:pPr>
          </w:p>
          <w:p w14:paraId="00A53A84" w14:textId="5501A78B" w:rsidR="00824819" w:rsidRPr="002C33CD" w:rsidRDefault="00824819" w:rsidP="002C33CD">
            <w:pPr>
              <w:spacing w:line="276" w:lineRule="auto"/>
              <w:rPr>
                <w:lang w:eastAsia="en-GB"/>
              </w:rPr>
            </w:pPr>
            <w:r w:rsidRPr="002C33CD">
              <w:rPr>
                <w:lang w:eastAsia="en-GB"/>
              </w:rPr>
              <w:t>4. dėl tiekėją, subtiekėją, kitą ūkio subjektą, kurio pajėgumais tiekėjas remiasi, kontroliuojančių asmenų** perkančiosios organizacijos prašymu pateikiami 2 punkte nurodyti vienas ar keli dokumentai</w:t>
            </w:r>
            <w:r w:rsidR="00521F4E">
              <w:rPr>
                <w:lang w:eastAsia="en-GB"/>
              </w:rPr>
              <w:t xml:space="preserve"> </w:t>
            </w:r>
            <w:r w:rsidR="00521F4E" w:rsidRPr="00454A50">
              <w:rPr>
                <w:rFonts w:eastAsia="Times New Roman"/>
              </w:rPr>
              <w:t>ir (ar) paaiškinim</w:t>
            </w:r>
            <w:r w:rsidR="00521F4E">
              <w:rPr>
                <w:rFonts w:eastAsia="Times New Roman"/>
              </w:rPr>
              <w:t>ai</w:t>
            </w:r>
            <w:r w:rsidRPr="002C33CD">
              <w:rPr>
                <w:lang w:eastAsia="en-GB"/>
              </w:rPr>
              <w:t xml:space="preserve">.  </w:t>
            </w:r>
          </w:p>
          <w:p w14:paraId="5DC27873" w14:textId="77777777" w:rsidR="00824819" w:rsidRPr="002C33CD" w:rsidRDefault="00824819" w:rsidP="002C33CD">
            <w:pPr>
              <w:spacing w:line="276" w:lineRule="auto"/>
              <w:rPr>
                <w:lang w:eastAsia="en-GB"/>
              </w:rPr>
            </w:pPr>
          </w:p>
          <w:p w14:paraId="1004E454" w14:textId="77777777" w:rsidR="004432EA" w:rsidRDefault="00824819" w:rsidP="002C33CD">
            <w:pPr>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2C33CD">
              <w:rPr>
                <w:lang w:eastAsia="en-GB"/>
              </w:rPr>
              <w:t>visus</w:t>
            </w:r>
            <w:r w:rsidRPr="002C33CD">
              <w:rPr>
                <w:lang w:eastAsia="en-GB"/>
              </w:rPr>
              <w:t xml:space="preserve"> VPĮ 51 str. 12 p. nurodytus ar kitus perkančiajai organizacijai priimtinus dokumentus</w:t>
            </w:r>
            <w:r w:rsidR="004432EA">
              <w:rPr>
                <w:lang w:eastAsia="en-GB"/>
              </w:rPr>
              <w:t xml:space="preserve"> </w:t>
            </w:r>
            <w:r w:rsidR="004432EA" w:rsidRPr="00DD7D6D">
              <w:rPr>
                <w:lang w:eastAsia="en-GB"/>
              </w:rPr>
              <w:t>ir (ar) paaiškinimus</w:t>
            </w:r>
            <w:r w:rsidRPr="002C33CD">
              <w:rPr>
                <w:lang w:eastAsia="en-GB"/>
              </w:rPr>
              <w:t>.</w:t>
            </w:r>
          </w:p>
          <w:p w14:paraId="60D4E4E0" w14:textId="542C5054" w:rsidR="004432EA" w:rsidRDefault="004432EA" w:rsidP="002C33CD">
            <w:pPr>
              <w:rPr>
                <w:lang w:eastAsia="en-GB"/>
              </w:rPr>
            </w:pPr>
          </w:p>
          <w:p w14:paraId="467979B9" w14:textId="726B5CE8" w:rsidR="00824819" w:rsidRPr="002C33CD" w:rsidRDefault="00824819" w:rsidP="002C33CD">
            <w:pPr>
              <w:rPr>
                <w:lang w:eastAsia="en-GB"/>
              </w:rPr>
            </w:pPr>
            <w:r w:rsidRPr="002C33CD">
              <w:rPr>
                <w:lang w:eastAsia="en-GB"/>
              </w:rPr>
              <w:t xml:space="preserve">Perkančioji organizacija šių dokumentų </w:t>
            </w:r>
            <w:r w:rsidR="00326A3F" w:rsidRPr="00DD7D6D">
              <w:rPr>
                <w:lang w:eastAsia="en-GB"/>
              </w:rPr>
              <w:t>ir (ar) paaiškinim</w:t>
            </w:r>
            <w:r w:rsidR="00326A3F">
              <w:rPr>
                <w:lang w:eastAsia="en-GB"/>
              </w:rPr>
              <w:t>ų</w:t>
            </w:r>
            <w:r w:rsidR="00326A3F" w:rsidRPr="002C33CD">
              <w:rPr>
                <w:lang w:eastAsia="en-GB"/>
              </w:rPr>
              <w:t xml:space="preserve"> </w:t>
            </w:r>
            <w:r w:rsidRPr="002C33CD">
              <w:rPr>
                <w:lang w:eastAsia="en-GB"/>
              </w:rPr>
              <w:t xml:space="preserve">gali paprašyti ir iš viešojo </w:t>
            </w:r>
            <w:r w:rsidRPr="002C33CD">
              <w:rPr>
                <w:lang w:eastAsia="en-GB"/>
              </w:rPr>
              <w:lastRenderedPageBreak/>
              <w:t>pirkimo dalyvių bet kuriuo pirkimo procedūros metu, jeigu tai būtina siekiant užtikrinti tinkamą pirkimo procedūros atlikimą.</w:t>
            </w:r>
          </w:p>
          <w:p w14:paraId="1AD951CE" w14:textId="77777777" w:rsidR="00824819" w:rsidRPr="002C33CD" w:rsidRDefault="00824819" w:rsidP="002C33CD">
            <w:pPr>
              <w:rPr>
                <w:lang w:eastAsia="en-GB"/>
              </w:rPr>
            </w:pPr>
          </w:p>
          <w:p w14:paraId="4FA88AE0" w14:textId="301112B0" w:rsidR="00824819" w:rsidRPr="002C33CD" w:rsidRDefault="00824819" w:rsidP="002C33CD">
            <w:pPr>
              <w:rPr>
                <w:lang w:eastAsia="en-GB"/>
              </w:rPr>
            </w:pPr>
            <w:r w:rsidRPr="002C33CD">
              <w:rPr>
                <w:lang w:eastAsia="en-GB"/>
              </w:rPr>
              <w:t>Perkančioji organizacija gali neprašyti VPĮ 51 str. 12 d. nurodytų dokumentų</w:t>
            </w:r>
            <w:r w:rsidR="00F37E7A">
              <w:rPr>
                <w:lang w:eastAsia="en-GB"/>
              </w:rPr>
              <w:t xml:space="preserve"> </w:t>
            </w:r>
            <w:r w:rsidR="00F37E7A" w:rsidRPr="00DD7D6D">
              <w:rPr>
                <w:lang w:eastAsia="en-GB"/>
              </w:rPr>
              <w:t>ir (ar) paaiškinim</w:t>
            </w:r>
            <w:r w:rsidR="00F37E7A">
              <w:rPr>
                <w:lang w:eastAsia="en-GB"/>
              </w:rPr>
              <w:t>ų</w:t>
            </w:r>
            <w:r w:rsidRPr="002C33CD">
              <w:rPr>
                <w:lang w:eastAsia="en-GB"/>
              </w:rPr>
              <w:t>, jeigu iš VPĮ 50 str. 7 d. nurodytų ir kitų šaltinių, gali nustatyti atitiktį keliamiems reikalavimams.</w:t>
            </w:r>
          </w:p>
          <w:p w14:paraId="13A86048" w14:textId="77777777" w:rsidR="00824819" w:rsidRPr="002C33CD" w:rsidRDefault="00824819" w:rsidP="002C33CD">
            <w:pPr>
              <w:rPr>
                <w:lang w:eastAsia="en-GB"/>
              </w:rPr>
            </w:pPr>
          </w:p>
          <w:p w14:paraId="3D82644D" w14:textId="7C266286" w:rsidR="00824819" w:rsidRPr="002C33CD" w:rsidRDefault="00824819"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2C33CD" w:rsidRDefault="00824819" w:rsidP="002C33CD">
            <w:pPr>
              <w:rPr>
                <w:lang w:eastAsia="en-GB"/>
              </w:rPr>
            </w:pPr>
          </w:p>
          <w:p w14:paraId="2FA2382F" w14:textId="3790D7B5"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noProof/>
                <w:color w:val="auto"/>
                <w:sz w:val="22"/>
                <w:szCs w:val="22"/>
                <w:lang w:val="lt-LT"/>
              </w:rPr>
            </w:pP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Dokumentai </w:t>
            </w:r>
            <w:r w:rsidR="00F37E7A">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turi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būti teikiami lietuvių </w:t>
            </w:r>
            <w:r w:rsidR="00F37E7A">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arba</w:t>
            </w:r>
            <w:r w:rsidR="00F37E7A"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anglų kalbomis.</w:t>
            </w:r>
            <w:r w:rsidRPr="00816F3C">
              <w:rPr>
                <w:rFonts w:eastAsia="Times New Roman"/>
                <w:noProof/>
                <w:lang w:val="lt-LT"/>
              </w:rPr>
              <w:t xml:space="preserve"> </w:t>
            </w:r>
          </w:p>
        </w:tc>
        <w:tc>
          <w:tcPr>
            <w:tcW w:w="2979" w:type="dxa"/>
          </w:tcPr>
          <w:p w14:paraId="09059997" w14:textId="14DBE4DA" w:rsidR="00824819" w:rsidRPr="002C33CD" w:rsidRDefault="00824819"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36E1EA02" w14:textId="77777777" w:rsidR="00824819" w:rsidRPr="002C33CD" w:rsidRDefault="00824819" w:rsidP="002C33CD">
            <w:pPr>
              <w:spacing w:line="276" w:lineRule="auto"/>
              <w:rPr>
                <w:rFonts w:eastAsia="Times New Roman"/>
              </w:rPr>
            </w:pPr>
          </w:p>
          <w:p w14:paraId="519F0416" w14:textId="47FE254D" w:rsidR="00824819" w:rsidRPr="002C33CD" w:rsidRDefault="00824819" w:rsidP="002C33CD">
            <w:pPr>
              <w:spacing w:line="276" w:lineRule="auto"/>
              <w:rPr>
                <w:rFonts w:eastAsia="Times New Roman"/>
              </w:rPr>
            </w:pPr>
            <w:r w:rsidRPr="002C33CD">
              <w:rPr>
                <w:rFonts w:eastAsia="Times New Roman"/>
              </w:rPr>
              <w:t>b) a punkte išvardintus  asmenis kontroliuojantys asmenys**</w:t>
            </w:r>
          </w:p>
          <w:p w14:paraId="4CE6B644"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39D1729F" w14:textId="60D725E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332700F9"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 xml:space="preserve">a) juridinių asmenų atveju – asmenys, kurių metinė finansinė atskaitomybė turi būti konsoliduota pagal Lietuvos </w:t>
            </w:r>
            <w:r w:rsidRPr="002C33CD">
              <w:rPr>
                <w:color w:val="000000"/>
                <w:bdr w:val="none" w:sz="0" w:space="0" w:color="auto"/>
              </w:rPr>
              <w:lastRenderedPageBreak/>
              <w:t>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5C6C9269" w14:textId="28486473" w:rsidR="00824819" w:rsidRPr="002C33CD" w:rsidRDefault="00824819" w:rsidP="002C33CD">
            <w:pPr>
              <w:spacing w:line="276" w:lineRule="auto"/>
              <w:rPr>
                <w:rFonts w:eastAsia="Times New Roman"/>
              </w:rPr>
            </w:pPr>
            <w:r w:rsidRPr="002C33CD">
              <w:rPr>
                <w:color w:val="000000"/>
                <w:bdr w:val="none" w:sz="0" w:space="0" w:color="auto"/>
              </w:rPr>
              <w:t>b) fizinių asmenų atveju – sutuoktiniai, tėvai ir jų vaikai (įvaikiai).</w:t>
            </w:r>
          </w:p>
          <w:p w14:paraId="4C39BEDB" w14:textId="74E241B8" w:rsidR="00824819" w:rsidRPr="002C33CD" w:rsidRDefault="00824819" w:rsidP="002C33CD">
            <w:pPr>
              <w:spacing w:line="276" w:lineRule="auto"/>
              <w:rPr>
                <w:rFonts w:eastAsia="Times New Roman"/>
              </w:rPr>
            </w:pPr>
          </w:p>
          <w:p w14:paraId="27003717" w14:textId="4E4E41F3" w:rsidR="00824819" w:rsidRPr="002C33CD" w:rsidRDefault="00824819" w:rsidP="002C33CD">
            <w:pPr>
              <w:spacing w:line="276" w:lineRule="auto"/>
              <w:rPr>
                <w:rFonts w:eastAsia="Times New Roman"/>
              </w:rPr>
            </w:pPr>
          </w:p>
          <w:p w14:paraId="2B44E3E4" w14:textId="77777777" w:rsidR="00824819" w:rsidRPr="002C33CD" w:rsidRDefault="00824819" w:rsidP="002C33CD">
            <w:pPr>
              <w:spacing w:line="276" w:lineRule="auto"/>
              <w:rPr>
                <w:rFonts w:eastAsia="Times New Roman"/>
              </w:rPr>
            </w:pPr>
          </w:p>
          <w:p w14:paraId="53CF4F10" w14:textId="6A393C92" w:rsidR="00824819" w:rsidRPr="002C33CD" w:rsidRDefault="00824819" w:rsidP="002C33CD">
            <w:pPr>
              <w:pStyle w:val="prastasiniatinklio"/>
              <w:spacing w:after="0"/>
              <w:jc w:val="both"/>
              <w:rPr>
                <w:rStyle w:val="Hipersaitas"/>
                <w:sz w:val="22"/>
                <w:szCs w:val="22"/>
                <w:lang w:val="lt-LT"/>
              </w:rPr>
            </w:pPr>
            <w:r w:rsidRPr="002C33CD">
              <w:rPr>
                <w:rStyle w:val="Hipersaitas"/>
                <w:sz w:val="22"/>
                <w:szCs w:val="22"/>
                <w:lang w:val="lt-LT"/>
              </w:rPr>
              <w:t xml:space="preserve">  </w:t>
            </w:r>
          </w:p>
          <w:p w14:paraId="5318EB75" w14:textId="77777777" w:rsidR="00824819" w:rsidRPr="002C33CD" w:rsidRDefault="00824819" w:rsidP="002C33CD">
            <w:pPr>
              <w:pStyle w:val="prastasiniatinklio"/>
              <w:spacing w:after="0"/>
              <w:jc w:val="both"/>
              <w:rPr>
                <w:color w:val="000000"/>
                <w:sz w:val="22"/>
                <w:szCs w:val="22"/>
                <w:lang w:val="lt-LT"/>
              </w:rPr>
            </w:pPr>
          </w:p>
          <w:p w14:paraId="7D52308C" w14:textId="57C85EE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824819" w:rsidRPr="00DE437E" w14:paraId="572D149F" w14:textId="77777777" w:rsidTr="3ABD4D06">
        <w:tc>
          <w:tcPr>
            <w:tcW w:w="9490" w:type="dxa"/>
            <w:gridSpan w:val="4"/>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3ABD4D06">
        <w:tc>
          <w:tcPr>
            <w:tcW w:w="555" w:type="dxa"/>
          </w:tcPr>
          <w:p w14:paraId="1591E724" w14:textId="5A4C2651" w:rsidR="00824819" w:rsidRPr="002C33CD" w:rsidRDefault="00ED163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076DF9" w:rsidRPr="002C33CD">
              <w:rPr>
                <w:rFonts w:ascii="Times New Roman" w:eastAsia="Times New Roman" w:hAnsi="Times New Roman" w:cs="Times New Roman"/>
                <w:color w:val="auto"/>
                <w:sz w:val="22"/>
                <w:szCs w:val="22"/>
                <w:lang w:val="lt-LT"/>
              </w:rPr>
              <w:t>.</w:t>
            </w:r>
          </w:p>
        </w:tc>
        <w:tc>
          <w:tcPr>
            <w:tcW w:w="2978" w:type="dxa"/>
          </w:tcPr>
          <w:p w14:paraId="664D180B" w14:textId="77777777" w:rsidR="00824819" w:rsidRPr="002C33CD" w:rsidRDefault="00824819" w:rsidP="002C33CD">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4012FA61"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F96DFC" w:rsidRPr="00B954A0">
              <w:rPr>
                <w:lang w:eastAsia="en-GB"/>
              </w:rPr>
              <w:t>specialiųjų pirkimo sąlygų</w:t>
            </w:r>
            <w:r w:rsidRPr="002C33CD">
              <w:rPr>
                <w:lang w:eastAsia="en-GB"/>
              </w:rPr>
              <w:t xml:space="preserve"> priede);</w:t>
            </w:r>
          </w:p>
          <w:p w14:paraId="3630B07A" w14:textId="77777777" w:rsidR="00824819" w:rsidRPr="002C33CD" w:rsidRDefault="00824819" w:rsidP="002C33CD">
            <w:pPr>
              <w:spacing w:line="276" w:lineRule="auto"/>
              <w:rPr>
                <w:lang w:eastAsia="en-GB"/>
              </w:rPr>
            </w:pPr>
          </w:p>
          <w:p w14:paraId="448960BA" w14:textId="5EADD6E9" w:rsidR="00824819" w:rsidRPr="002C33CD" w:rsidRDefault="00824819" w:rsidP="002C33CD">
            <w:pPr>
              <w:pStyle w:val="Pagrindiniotekstotrauka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Pr>
                <w:sz w:val="22"/>
                <w:szCs w:val="22"/>
                <w:lang w:eastAsia="en-GB"/>
              </w:rPr>
              <w:t xml:space="preserve"> </w:t>
            </w:r>
            <w:r w:rsidR="002C57C7"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2C33CD">
            <w:pPr>
              <w:pStyle w:val="Pagrindiniotekstotrauka2"/>
              <w:tabs>
                <w:tab w:val="left" w:pos="567"/>
              </w:tabs>
              <w:ind w:firstLine="0"/>
              <w:rPr>
                <w:sz w:val="22"/>
                <w:szCs w:val="22"/>
                <w:lang w:eastAsia="en-GB"/>
              </w:rPr>
            </w:pPr>
          </w:p>
          <w:p w14:paraId="206A865C" w14:textId="06C6EA61"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lastRenderedPageBreak/>
              <w:t>2.3. atitinkamus valstybės narės ar trečiosios šalies dokumentus;</w:t>
            </w:r>
          </w:p>
          <w:p w14:paraId="6414D763" w14:textId="5C2EB317"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2.4. vieną ar kelis VPĮ 51 str. 12 d. nurodytus dokumentus</w:t>
            </w:r>
            <w:r w:rsidR="00F21FF4">
              <w:rPr>
                <w:bCs/>
                <w:color w:val="000000"/>
                <w:sz w:val="22"/>
                <w:szCs w:val="22"/>
              </w:rPr>
              <w:t xml:space="preserve"> </w:t>
            </w:r>
            <w:r w:rsidR="00F21FF4"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2C33CD">
            <w:pPr>
              <w:rPr>
                <w:lang w:eastAsia="en-GB"/>
              </w:rPr>
            </w:pPr>
          </w:p>
          <w:p w14:paraId="30FDEEDC" w14:textId="758E8053" w:rsidR="00824819" w:rsidRPr="002C33CD" w:rsidRDefault="00824819" w:rsidP="002C33CD">
            <w:pPr>
              <w:rPr>
                <w:lang w:eastAsia="en-GB"/>
              </w:rPr>
            </w:pPr>
            <w:r w:rsidRPr="002C33CD">
              <w:rPr>
                <w:lang w:eastAsia="en-GB"/>
              </w:rPr>
              <w:t>Jei tiekėjas negali pateikti nurodytų dokumentų</w:t>
            </w:r>
            <w:r w:rsidR="00215118">
              <w:rPr>
                <w:lang w:eastAsia="en-GB"/>
              </w:rPr>
              <w:t xml:space="preserve"> </w:t>
            </w:r>
            <w:r w:rsidR="00215118" w:rsidRPr="00C84F23">
              <w:rPr>
                <w:lang w:eastAsia="en-GB"/>
              </w:rPr>
              <w:t>ir (ar) paaiškinim</w:t>
            </w:r>
            <w:r w:rsidR="00215118">
              <w:rPr>
                <w:lang w:eastAsia="en-GB"/>
              </w:rPr>
              <w:t>ų</w:t>
            </w:r>
            <w:r w:rsidRPr="002C33CD">
              <w:rPr>
                <w:lang w:eastAsia="en-GB"/>
              </w:rPr>
              <w:t xml:space="preserve">, jis turi nurodyti pagrįstas priežastis bei pateikti kitus dokumentus, įrodančius atitikimą. </w:t>
            </w:r>
          </w:p>
          <w:p w14:paraId="09E9D297" w14:textId="76FA1EB1"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2C2842">
              <w:rPr>
                <w:lang w:eastAsia="en-GB"/>
              </w:rPr>
              <w:t xml:space="preserve"> </w:t>
            </w:r>
            <w:r w:rsidR="002C2842" w:rsidRPr="0051316B">
              <w:rPr>
                <w:lang w:eastAsia="en-GB"/>
              </w:rPr>
              <w:t>ir (ar) paaiškinimus</w:t>
            </w:r>
            <w:r w:rsidRPr="002C33CD">
              <w:rPr>
                <w:lang w:eastAsia="en-GB"/>
              </w:rPr>
              <w:t xml:space="preserve">. </w:t>
            </w:r>
          </w:p>
          <w:p w14:paraId="362E5313" w14:textId="77777777" w:rsidR="00824819" w:rsidRPr="002C33CD" w:rsidRDefault="00824819" w:rsidP="002C33CD">
            <w:pPr>
              <w:rPr>
                <w:lang w:eastAsia="en-GB"/>
              </w:rPr>
            </w:pPr>
          </w:p>
          <w:p w14:paraId="18C14178" w14:textId="2E9B44F8" w:rsidR="00824819" w:rsidRPr="002C33CD" w:rsidRDefault="00824819" w:rsidP="002C33CD">
            <w:pPr>
              <w:rPr>
                <w:lang w:eastAsia="en-GB"/>
              </w:rPr>
            </w:pPr>
            <w:r w:rsidRPr="002C33CD">
              <w:rPr>
                <w:lang w:eastAsia="en-GB"/>
              </w:rPr>
              <w:t xml:space="preserve">Perkančioji organizacija šių dokumentų </w:t>
            </w:r>
            <w:r w:rsidR="00DA4E2F"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3426FEC4" w:rsidR="00824819" w:rsidRPr="002C33CD" w:rsidRDefault="00824819" w:rsidP="002C33CD">
            <w:pPr>
              <w:rPr>
                <w:lang w:eastAsia="en-GB"/>
              </w:rPr>
            </w:pPr>
            <w:r w:rsidRPr="002C33CD">
              <w:rPr>
                <w:lang w:eastAsia="en-GB"/>
              </w:rPr>
              <w:t>Perkančioji organizacija gali neprašyti VPĮ 51 str. 12 d. nurodytų dokumentų</w:t>
            </w:r>
            <w:r w:rsidR="00DA4E2F">
              <w:rPr>
                <w:lang w:eastAsia="en-GB"/>
              </w:rPr>
              <w:t xml:space="preserve"> </w:t>
            </w:r>
            <w:r w:rsidR="00DA4E2F" w:rsidRPr="00610D60">
              <w:rPr>
                <w:lang w:eastAsia="en-GB"/>
              </w:rPr>
              <w:t>ir (ar) paaiškinimų</w:t>
            </w:r>
            <w:r w:rsidRPr="002C33CD">
              <w:rPr>
                <w:lang w:eastAsia="en-GB"/>
              </w:rPr>
              <w:t>, jeigu iš VPĮ 50 str. 7 d. nurodytų ir kitų šaltinių, gali nustatyti atitiktį keliamiems reikalavimams.</w:t>
            </w:r>
          </w:p>
          <w:p w14:paraId="21F31D2A" w14:textId="6AFFE1ED" w:rsidR="00824819" w:rsidRPr="002C33CD" w:rsidRDefault="00824819" w:rsidP="002C33CD">
            <w:pPr>
              <w:rPr>
                <w:lang w:eastAsia="en-GB"/>
              </w:rPr>
            </w:pPr>
          </w:p>
          <w:p w14:paraId="06B2A961" w14:textId="77777777" w:rsidR="00824819" w:rsidRPr="002C33CD" w:rsidRDefault="00824819" w:rsidP="002C33CD">
            <w:pPr>
              <w:pStyle w:val="Pagrindiniotekstotrauka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Pagrindiniotekstotrauka2"/>
              <w:tabs>
                <w:tab w:val="left" w:pos="567"/>
              </w:tabs>
              <w:ind w:firstLine="0"/>
              <w:rPr>
                <w:bCs/>
                <w:color w:val="000000"/>
                <w:sz w:val="22"/>
                <w:szCs w:val="22"/>
              </w:rPr>
            </w:pPr>
          </w:p>
          <w:p w14:paraId="1EF4008E" w14:textId="5A6CA61C" w:rsidR="00824819" w:rsidRPr="002C33CD" w:rsidRDefault="00824819" w:rsidP="002C33CD">
            <w:pPr>
              <w:pStyle w:val="Pagrindiniotekstotrauka2"/>
              <w:tabs>
                <w:tab w:val="left" w:pos="567"/>
              </w:tabs>
              <w:ind w:firstLine="0"/>
              <w:rPr>
                <w:sz w:val="22"/>
                <w:szCs w:val="22"/>
              </w:rPr>
            </w:pPr>
            <w:r w:rsidRPr="002C33CD">
              <w:rPr>
                <w:bCs/>
                <w:color w:val="000000"/>
                <w:sz w:val="22"/>
                <w:szCs w:val="22"/>
              </w:rPr>
              <w:t xml:space="preserve">Dokumentai </w:t>
            </w:r>
            <w:r w:rsidR="00DA4E2F">
              <w:rPr>
                <w:bCs/>
                <w:color w:val="000000"/>
                <w:sz w:val="22"/>
                <w:szCs w:val="22"/>
              </w:rPr>
              <w:t>turi</w:t>
            </w:r>
            <w:r w:rsidR="00DA4E2F" w:rsidRPr="002C33CD">
              <w:rPr>
                <w:bCs/>
                <w:color w:val="000000"/>
                <w:sz w:val="22"/>
                <w:szCs w:val="22"/>
              </w:rPr>
              <w:t xml:space="preserve"> </w:t>
            </w:r>
            <w:r w:rsidRPr="002C33CD">
              <w:rPr>
                <w:bCs/>
                <w:color w:val="000000"/>
                <w:sz w:val="22"/>
                <w:szCs w:val="22"/>
              </w:rPr>
              <w:t xml:space="preserve">būti teikiami lietuvių </w:t>
            </w:r>
            <w:r w:rsidR="00DA4E2F">
              <w:rPr>
                <w:bCs/>
                <w:color w:val="000000"/>
                <w:sz w:val="22"/>
                <w:szCs w:val="22"/>
              </w:rPr>
              <w:t>arba</w:t>
            </w:r>
            <w:r w:rsidR="00DA4E2F" w:rsidRPr="002C33CD">
              <w:rPr>
                <w:bCs/>
                <w:color w:val="000000"/>
                <w:sz w:val="22"/>
                <w:szCs w:val="22"/>
              </w:rPr>
              <w:t xml:space="preserve"> </w:t>
            </w:r>
            <w:r w:rsidRPr="002C33CD">
              <w:rPr>
                <w:bCs/>
                <w:color w:val="000000"/>
                <w:sz w:val="22"/>
                <w:szCs w:val="22"/>
              </w:rPr>
              <w:t xml:space="preserve">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89E5" w14:textId="77777777" w:rsidR="00AF3433" w:rsidRDefault="00AF3433" w:rsidP="00992543">
      <w:r>
        <w:separator/>
      </w:r>
    </w:p>
  </w:endnote>
  <w:endnote w:type="continuationSeparator" w:id="0">
    <w:p w14:paraId="424F9B4E" w14:textId="77777777" w:rsidR="00AF3433" w:rsidRDefault="00AF343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AEFC" w14:textId="77777777" w:rsidR="00AF3433" w:rsidRDefault="00AF3433" w:rsidP="00992543">
      <w:r>
        <w:separator/>
      </w:r>
    </w:p>
  </w:footnote>
  <w:footnote w:type="continuationSeparator" w:id="0">
    <w:p w14:paraId="466939E3" w14:textId="77777777" w:rsidR="00AF3433" w:rsidRDefault="00AF343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7030" w14:textId="68DD2978" w:rsidR="007173FE" w:rsidRPr="007173FE" w:rsidRDefault="007173FE" w:rsidP="007173FE">
    <w:pPr>
      <w:pStyle w:val="BodyA"/>
      <w:jc w:val="right"/>
      <w:rPr>
        <w:rFonts w:ascii="Times New Roman" w:eastAsia="Times New Roman" w:hAnsi="Times New Roman" w:cs="Times New Roman"/>
        <w:color w:val="auto"/>
        <w:sz w:val="24"/>
        <w:szCs w:val="24"/>
        <w:lang w:val="lt-LT"/>
      </w:rPr>
    </w:pPr>
    <w:bookmarkStart w:id="0" w:name="_Hlk91825396"/>
    <w:r w:rsidRPr="007173FE">
      <w:rPr>
        <w:rFonts w:ascii="Times New Roman" w:eastAsia="Times New Roman" w:hAnsi="Times New Roman" w:cs="Times New Roman"/>
        <w:color w:val="auto"/>
        <w:sz w:val="24"/>
        <w:szCs w:val="24"/>
        <w:lang w:val="lt-LT"/>
      </w:rPr>
      <w:t xml:space="preserve">Specialiųjų pirkimo sąlygų </w:t>
    </w:r>
    <w:r>
      <w:rPr>
        <w:rFonts w:ascii="Times New Roman" w:eastAsia="Times New Roman" w:hAnsi="Times New Roman" w:cs="Times New Roman"/>
        <w:color w:val="auto"/>
        <w:sz w:val="24"/>
        <w:szCs w:val="24"/>
        <w:lang w:val="lt-LT"/>
      </w:rPr>
      <w:t>8</w:t>
    </w:r>
    <w:r w:rsidRPr="007173FE">
      <w:rPr>
        <w:rFonts w:ascii="Times New Roman" w:eastAsia="Times New Roman" w:hAnsi="Times New Roman" w:cs="Times New Roman"/>
        <w:color w:val="auto"/>
        <w:sz w:val="24"/>
        <w:szCs w:val="24"/>
        <w:lang w:val="lt-LT"/>
      </w:rPr>
      <w:t xml:space="preserve"> priedas</w:t>
    </w:r>
  </w:p>
  <w:bookmarkEnd w:id="0"/>
  <w:p w14:paraId="2B2E86F0" w14:textId="5F8DA706"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3892"/>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173FE"/>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16F3C"/>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3764"/>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D1630"/>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5939</Words>
  <Characters>3386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Milda Petrylienė</cp:lastModifiedBy>
  <cp:revision>64</cp:revision>
  <dcterms:created xsi:type="dcterms:W3CDTF">2023-01-30T11:31:00Z</dcterms:created>
  <dcterms:modified xsi:type="dcterms:W3CDTF">2025-02-20T14:34:00Z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